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966" w:rsidRPr="00154B90" w:rsidRDefault="00CC0966" w:rsidP="001B25C9">
      <w:pPr>
        <w:pStyle w:val="afff9"/>
      </w:pPr>
      <w:r w:rsidRPr="00154B90">
        <w:t xml:space="preserve">Извещение </w:t>
      </w:r>
    </w:p>
    <w:p w:rsidR="00CC0966" w:rsidRPr="00273A5F" w:rsidRDefault="00CC0966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CC0966" w:rsidRPr="00273A5F" w:rsidRDefault="00CC0966" w:rsidP="001B25C9">
      <w:pPr>
        <w:pStyle w:val="afff9"/>
      </w:pPr>
      <w:r w:rsidRPr="00273A5F">
        <w:t xml:space="preserve">в электронной форме № </w:t>
      </w:r>
      <w:r w:rsidRPr="00DB613F">
        <w:rPr>
          <w:noProof/>
        </w:rPr>
        <w:t>166869</w:t>
      </w:r>
    </w:p>
    <w:p w:rsidR="00CC0966" w:rsidRPr="00273A5F" w:rsidRDefault="00CC0966" w:rsidP="001B25C9">
      <w:pPr>
        <w:pStyle w:val="afff9"/>
      </w:pPr>
      <w:r w:rsidRPr="00273A5F">
        <w:t>по отбору организации на поставку товаров</w:t>
      </w:r>
    </w:p>
    <w:p w:rsidR="00CC0966" w:rsidRPr="00273A5F" w:rsidRDefault="00CC0966" w:rsidP="001B25C9">
      <w:pPr>
        <w:pStyle w:val="afff9"/>
      </w:pPr>
      <w:r w:rsidRPr="00273A5F">
        <w:t xml:space="preserve"> по номенклатурной группе:</w:t>
      </w:r>
    </w:p>
    <w:p w:rsidR="00CC0966" w:rsidRPr="00273A5F" w:rsidRDefault="00CC0966" w:rsidP="001B25C9">
      <w:pPr>
        <w:pStyle w:val="afff9"/>
      </w:pPr>
      <w:r w:rsidRPr="00DB613F">
        <w:rPr>
          <w:noProof/>
        </w:rPr>
        <w:t>Трубы</w:t>
      </w:r>
    </w:p>
    <w:p w:rsidR="00CC0966" w:rsidRPr="00273A5F" w:rsidRDefault="00CC0966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C0966" w:rsidRPr="00273A5F" w:rsidTr="00015B5A">
        <w:tc>
          <w:tcPr>
            <w:tcW w:w="284" w:type="dxa"/>
            <w:shd w:val="pct5" w:color="auto" w:fill="auto"/>
          </w:tcPr>
          <w:p w:rsidR="00CC0966" w:rsidRPr="00273A5F" w:rsidRDefault="00CC0966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C0966" w:rsidRPr="00CC0966" w:rsidRDefault="00CC0966" w:rsidP="006F5542">
            <w:r w:rsidRPr="00CC0966">
              <w:t>лот:</w:t>
            </w:r>
          </w:p>
        </w:tc>
        <w:tc>
          <w:tcPr>
            <w:tcW w:w="1302" w:type="dxa"/>
            <w:shd w:val="pct5" w:color="auto" w:fill="auto"/>
          </w:tcPr>
          <w:p w:rsidR="00CC0966" w:rsidRPr="00CC0966" w:rsidRDefault="00CC0966" w:rsidP="006F5542">
            <w:r w:rsidRPr="00CC096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C0966" w:rsidRPr="00CC0966" w:rsidRDefault="00CC0966" w:rsidP="006F5542">
            <w:r w:rsidRPr="00CC0966">
              <w:t>АО "Газпром газораспределение Белгород"</w:t>
            </w:r>
          </w:p>
        </w:tc>
      </w:tr>
    </w:tbl>
    <w:p w:rsidR="00CC0966" w:rsidRPr="00273A5F" w:rsidRDefault="00CC0966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C0966" w:rsidRPr="00273A5F" w:rsidTr="00015B5A">
        <w:tc>
          <w:tcPr>
            <w:tcW w:w="1274" w:type="pct"/>
            <w:shd w:val="pct5" w:color="auto" w:fill="auto"/>
            <w:hideMark/>
          </w:tcPr>
          <w:p w:rsidR="00CC0966" w:rsidRPr="00CC0966" w:rsidRDefault="00CC0966" w:rsidP="006F5542">
            <w:r w:rsidRPr="00CC0966">
              <w:t>Лот 1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/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pPr>
              <w:rPr>
                <w:b/>
              </w:rPr>
            </w:pPr>
            <w:r w:rsidRPr="00CC096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АО "Газпром газораспределение Белгород"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308023, г. Белгород, 5-й заводской переулок, 38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308023, г. Белгород, 5-й заводской переулок, 38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308023, г. Белгород, 5-й заводской переулок, 38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www.beloblgaz.ru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info@beloblgaz.ru, VNesvoev@beloblgaz.ru, AZoloedova@beloblgaz.ru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+7 (4722) 34-17-88</w:t>
            </w:r>
          </w:p>
        </w:tc>
      </w:tr>
      <w:tr w:rsidR="00CC0966" w:rsidRPr="00273A5F" w:rsidTr="00015B5A">
        <w:tc>
          <w:tcPr>
            <w:tcW w:w="1274" w:type="pct"/>
            <w:shd w:val="pct5" w:color="auto" w:fill="auto"/>
          </w:tcPr>
          <w:p w:rsidR="00CC0966" w:rsidRPr="00CC0966" w:rsidRDefault="00CC0966" w:rsidP="006F5542">
            <w:r w:rsidRPr="00CC0966">
              <w:t>Факс:</w:t>
            </w:r>
          </w:p>
        </w:tc>
        <w:tc>
          <w:tcPr>
            <w:tcW w:w="3726" w:type="pct"/>
            <w:shd w:val="pct5" w:color="auto" w:fill="auto"/>
          </w:tcPr>
          <w:p w:rsidR="00CC0966" w:rsidRPr="00CC0966" w:rsidRDefault="00CC0966" w:rsidP="006F5542">
            <w:r w:rsidRPr="00CC0966">
              <w:t>+7 (4722) 23-51-83</w:t>
            </w:r>
          </w:p>
        </w:tc>
      </w:tr>
    </w:tbl>
    <w:p w:rsidR="00CC0966" w:rsidRPr="00273A5F" w:rsidRDefault="00CC0966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C0966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0966" w:rsidRPr="00273A5F" w:rsidRDefault="00CC0966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CC0966" w:rsidRPr="00273A5F" w:rsidRDefault="00CC0966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C0966" w:rsidRPr="00273A5F" w:rsidRDefault="00CC0966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CC0966" w:rsidRPr="00273A5F" w:rsidRDefault="00CC0966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B613F">
              <w:rPr>
                <w:noProof/>
                <w:highlight w:val="lightGray"/>
              </w:rPr>
              <w:t>Кукушкин Илья Викторович</w:t>
            </w:r>
          </w:p>
          <w:p w:rsidR="00CC0966" w:rsidRPr="00273A5F" w:rsidRDefault="00CC0966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CC0966" w:rsidRDefault="00CC0966" w:rsidP="00B63779">
            <w:pPr>
              <w:pStyle w:val="afff5"/>
            </w:pPr>
            <w:r>
              <w:t xml:space="preserve">info@gazenergoinform.ru </w:t>
            </w:r>
          </w:p>
          <w:p w:rsidR="00CC0966" w:rsidRDefault="00CC0966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C0966" w:rsidRPr="00273A5F" w:rsidRDefault="00CC0966" w:rsidP="00B63779">
            <w:pPr>
              <w:pStyle w:val="afff5"/>
            </w:pPr>
            <w:r>
              <w:t>электронный адрес –info@gazenergoinform.ru</w:t>
            </w:r>
          </w:p>
          <w:p w:rsidR="00CC0966" w:rsidRPr="00273A5F" w:rsidRDefault="00CC0966" w:rsidP="001B25C9">
            <w:pPr>
              <w:pStyle w:val="afff5"/>
            </w:pP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 w:rsidRPr="00273A5F">
              <w:t>www.gazneftetorg.ru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1B25C9">
            <w:pPr>
              <w:pStyle w:val="afff5"/>
            </w:pPr>
          </w:p>
        </w:tc>
      </w:tr>
    </w:tbl>
    <w:p w:rsidR="00CC0966" w:rsidRDefault="00CC0966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CC0966" w:rsidTr="00CC0966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Default="00CC0966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C0966" w:rsidRDefault="00CC0966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Default="00CC0966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Default="00CC096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Default="00CC0966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C0966" w:rsidRDefault="00CC0966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Default="00CC0966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CC0966" w:rsidTr="00B0322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0966">
              <w:rPr>
                <w:sz w:val="22"/>
              </w:rPr>
              <w:t>Труба асбестоцементная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975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C0966" w:rsidTr="00167C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0966">
              <w:rPr>
                <w:sz w:val="22"/>
              </w:rPr>
              <w:t xml:space="preserve">Используются при строительстве безнапорных трубопроводов вентиляции, подачи газа, канализации </w:t>
            </w:r>
          </w:p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0966">
              <w:rPr>
                <w:sz w:val="22"/>
              </w:rPr>
              <w:t xml:space="preserve">Длина:3 950  мм </w:t>
            </w:r>
          </w:p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0966">
              <w:rPr>
                <w:sz w:val="22"/>
              </w:rPr>
              <w:t>Диаметр:100 мм</w:t>
            </w:r>
          </w:p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0966">
              <w:rPr>
                <w:sz w:val="22"/>
              </w:rPr>
              <w:t>ГОСТ 31416-2009</w:t>
            </w:r>
          </w:p>
          <w:p w:rsidR="00CC0966" w:rsidRPr="00CC0966" w:rsidRDefault="00CC096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C0966" w:rsidRPr="00CC0966" w:rsidRDefault="00CC0966" w:rsidP="00CD29A7">
            <w:pPr>
              <w:rPr>
                <w:sz w:val="20"/>
                <w:szCs w:val="20"/>
              </w:rPr>
            </w:pPr>
            <w:r w:rsidRPr="00CC0966">
              <w:rPr>
                <w:sz w:val="22"/>
              </w:rPr>
              <w:t>ГОСТ 103-2006</w:t>
            </w:r>
          </w:p>
        </w:tc>
      </w:tr>
    </w:tbl>
    <w:p w:rsidR="00CC0966" w:rsidRDefault="00CC096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C0966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CC0966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CC0966" w:rsidRPr="00273A5F" w:rsidRDefault="00CC0966" w:rsidP="00D20E87">
            <w:pPr>
              <w:pStyle w:val="afff5"/>
            </w:pPr>
          </w:p>
          <w:p w:rsidR="00CC0966" w:rsidRPr="00273A5F" w:rsidRDefault="00CC0966" w:rsidP="00D20E87">
            <w:pPr>
              <w:pStyle w:val="afff5"/>
            </w:pPr>
            <w:r w:rsidRPr="00DB613F">
              <w:rPr>
                <w:noProof/>
              </w:rPr>
              <w:t>109 009,88</w:t>
            </w:r>
            <w:r w:rsidRPr="00273A5F">
              <w:t xml:space="preserve"> руб.</w:t>
            </w:r>
          </w:p>
          <w:p w:rsidR="00CC0966" w:rsidRPr="00273A5F" w:rsidRDefault="00CC0966" w:rsidP="00D20E87">
            <w:pPr>
              <w:pStyle w:val="afff5"/>
            </w:pPr>
          </w:p>
          <w:p w:rsidR="00CC0966" w:rsidRPr="00273A5F" w:rsidRDefault="00CC0966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C0966" w:rsidRPr="00273A5F" w:rsidRDefault="00CC0966" w:rsidP="00986EAC">
            <w:pPr>
              <w:pStyle w:val="afff5"/>
            </w:pPr>
            <w:r w:rsidRPr="00DB613F">
              <w:rPr>
                <w:noProof/>
              </w:rPr>
              <w:t>92 381,25</w:t>
            </w:r>
            <w:r w:rsidRPr="00273A5F">
              <w:t xml:space="preserve"> руб.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C0966" w:rsidRPr="00273A5F" w:rsidRDefault="00CC0966" w:rsidP="006F5542">
            <w:pPr>
              <w:pStyle w:val="afff5"/>
            </w:pPr>
          </w:p>
          <w:p w:rsidR="00CC0966" w:rsidRPr="00273A5F" w:rsidRDefault="00CC0966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0966" w:rsidRPr="00273A5F" w:rsidRDefault="00CC0966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CC0966" w:rsidRPr="00273A5F" w:rsidRDefault="00CC0966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0966" w:rsidRPr="00273A5F" w:rsidRDefault="00CC0966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0966" w:rsidRPr="00273A5F" w:rsidRDefault="00CC0966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CC0966" w:rsidRPr="00273A5F" w:rsidRDefault="00CC0966" w:rsidP="006F5542">
            <w:pPr>
              <w:pStyle w:val="afff5"/>
            </w:pPr>
          </w:p>
          <w:p w:rsidR="00CC0966" w:rsidRPr="00273A5F" w:rsidRDefault="00CC0966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B613F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C0966" w:rsidRPr="00273A5F" w:rsidRDefault="00CC0966" w:rsidP="006F5542">
            <w:pPr>
              <w:pStyle w:val="afff5"/>
            </w:pPr>
          </w:p>
          <w:p w:rsidR="00CC0966" w:rsidRPr="00273A5F" w:rsidRDefault="00CC0966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B613F">
              <w:rPr>
                <w:noProof/>
                <w:highlight w:val="lightGray"/>
              </w:rPr>
              <w:t>«23»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C0966" w:rsidRPr="00273A5F" w:rsidRDefault="00CC0966" w:rsidP="006F5542">
            <w:pPr>
              <w:pStyle w:val="afff5"/>
              <w:rPr>
                <w:rFonts w:eastAsia="Calibri"/>
              </w:rPr>
            </w:pP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B613F">
              <w:rPr>
                <w:noProof/>
                <w:highlight w:val="lightGray"/>
              </w:rPr>
              <w:t>«23» августа 2018</w:t>
            </w:r>
            <w:r w:rsidRPr="00273A5F">
              <w:t xml:space="preserve"> года, 12:00 (время московское).</w:t>
            </w:r>
          </w:p>
          <w:p w:rsidR="00CC0966" w:rsidRPr="00273A5F" w:rsidRDefault="00CC0966" w:rsidP="006F5542">
            <w:pPr>
              <w:pStyle w:val="afff5"/>
            </w:pP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CC0966" w:rsidRPr="00273A5F" w:rsidRDefault="00CC0966" w:rsidP="006F5542">
            <w:pPr>
              <w:pStyle w:val="afff5"/>
            </w:pPr>
          </w:p>
          <w:p w:rsidR="00CC0966" w:rsidRPr="00273A5F" w:rsidRDefault="00CC0966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B613F">
              <w:rPr>
                <w:noProof/>
                <w:highlight w:val="lightGray"/>
              </w:rPr>
              <w:t>«30»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CC0966" w:rsidRPr="00273A5F" w:rsidRDefault="00CC0966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B613F">
              <w:rPr>
                <w:noProof/>
                <w:highlight w:val="lightGray"/>
              </w:rPr>
              <w:t>«30»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C0966" w:rsidRPr="00273A5F" w:rsidRDefault="00CC0966" w:rsidP="006F5542">
            <w:pPr>
              <w:pStyle w:val="afff5"/>
            </w:pP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CC096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CC096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0966" w:rsidRPr="00273A5F" w:rsidRDefault="00CC0966" w:rsidP="006F5542">
            <w:pPr>
              <w:pStyle w:val="afff5"/>
            </w:pPr>
            <w:r w:rsidRPr="00DB613F">
              <w:rPr>
                <w:noProof/>
                <w:highlight w:val="lightGray"/>
              </w:rPr>
              <w:t>«13» августа 2018</w:t>
            </w:r>
          </w:p>
        </w:tc>
      </w:tr>
    </w:tbl>
    <w:p w:rsidR="00CC0966" w:rsidRDefault="00CC0966" w:rsidP="001B25C9">
      <w:pPr>
        <w:sectPr w:rsidR="00CC0966" w:rsidSect="00CC0966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C0966" w:rsidRPr="00273A5F" w:rsidRDefault="00CC0966" w:rsidP="001B25C9"/>
    <w:sectPr w:rsidR="00CC0966" w:rsidRPr="00273A5F" w:rsidSect="00CC0966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966" w:rsidRDefault="00CC0966">
      <w:r>
        <w:separator/>
      </w:r>
    </w:p>
    <w:p w:rsidR="00CC0966" w:rsidRDefault="00CC0966"/>
  </w:endnote>
  <w:endnote w:type="continuationSeparator" w:id="0">
    <w:p w:rsidR="00CC0966" w:rsidRDefault="00CC0966">
      <w:r>
        <w:continuationSeparator/>
      </w:r>
    </w:p>
    <w:p w:rsidR="00CC0966" w:rsidRDefault="00CC0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966" w:rsidRDefault="00CC0966">
    <w:pPr>
      <w:pStyle w:val="af0"/>
      <w:jc w:val="right"/>
    </w:pPr>
    <w:r>
      <w:t>______________________</w:t>
    </w:r>
  </w:p>
  <w:p w:rsidR="00CC0966" w:rsidRDefault="00CC096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C0966">
      <w:rPr>
        <w:noProof/>
      </w:rPr>
      <w:t>1</w:t>
    </w:r>
    <w:r>
      <w:fldChar w:fldCharType="end"/>
    </w:r>
    <w:r>
      <w:t xml:space="preserve"> из </w:t>
    </w:r>
    <w:fldSimple w:instr=" NUMPAGES ">
      <w:r w:rsidR="00CC096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966" w:rsidRDefault="00CC0966">
      <w:r>
        <w:separator/>
      </w:r>
    </w:p>
    <w:p w:rsidR="00CC0966" w:rsidRDefault="00CC0966"/>
  </w:footnote>
  <w:footnote w:type="continuationSeparator" w:id="0">
    <w:p w:rsidR="00CC0966" w:rsidRDefault="00CC0966">
      <w:r>
        <w:continuationSeparator/>
      </w:r>
    </w:p>
    <w:p w:rsidR="00CC0966" w:rsidRDefault="00CC096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3EBD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C0966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5DF339-0955-4A00-81CB-24DBA250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2018-08-10T12:57:00Z</dcterms:created>
  <dcterms:modified xsi:type="dcterms:W3CDTF">2018-08-10T12:57:00Z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